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2377" w14:textId="29E4BC1E" w:rsidR="0098039C" w:rsidRDefault="00FE1EBC" w:rsidP="0098039C">
      <w:r>
        <w:rPr>
          <w:rFonts w:asciiTheme="minorHAnsi" w:hAnsiTheme="minorHAnsi"/>
          <w:b/>
          <w:bCs/>
          <w:noProof/>
          <w:color w:val="9966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91F37" wp14:editId="09B22AF1">
                <wp:simplePos x="0" y="0"/>
                <wp:positionH relativeFrom="column">
                  <wp:posOffset>30480</wp:posOffset>
                </wp:positionH>
                <wp:positionV relativeFrom="paragraph">
                  <wp:posOffset>2651760</wp:posOffset>
                </wp:positionV>
                <wp:extent cx="5781675" cy="937260"/>
                <wp:effectExtent l="19050" t="1905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B0276" id="Rectangle 2" o:spid="_x0000_s1026" style="position:absolute;margin-left:2.4pt;margin-top:208.8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" strokecolor="#960" strokeweight="2.25pt"/>
            </w:pict>
          </mc:Fallback>
        </mc:AlternateContent>
      </w: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3"/>
        <w:gridCol w:w="6708"/>
      </w:tblGrid>
      <w:tr w:rsidR="0098039C" w:rsidRPr="00E1033C" w14:paraId="268671C2" w14:textId="77777777" w:rsidTr="00CC3951">
        <w:tc>
          <w:tcPr>
            <w:tcW w:w="2593" w:type="dxa"/>
          </w:tcPr>
          <w:p w14:paraId="781B8443" w14:textId="77777777" w:rsidR="0098039C" w:rsidRPr="00E1033C" w:rsidRDefault="0098039C" w:rsidP="00CC3951">
            <w:pPr>
              <w:pStyle w:val="Contenudetableau"/>
              <w:snapToGrid w:val="0"/>
              <w:rPr>
                <w:rFonts w:ascii="Arial" w:hAnsi="Arial"/>
                <w:sz w:val="20"/>
                <w:szCs w:val="20"/>
              </w:rPr>
            </w:pPr>
            <w:r w:rsidRPr="00E1033C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3F26C8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76B26397" wp14:editId="34A37E35">
                  <wp:extent cx="830580" cy="1745625"/>
                  <wp:effectExtent l="0" t="0" r="0" b="0"/>
                  <wp:docPr id="1" name="Picture 1" descr="C:\Users\Nathan.Williams\AppData\Local\Microsoft\Windows\Temporary Internet Files\Content.Outlook\WSR8QR83\EN_GFAWA non-dated logojpg_12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han.Williams\AppData\Local\Microsoft\Windows\Temporary Internet Files\Content.Outlook\WSR8QR83\EN_GFAWA non-dated logojpg_12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82" cy="176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</w:tcPr>
          <w:p w14:paraId="52ADFE3E" w14:textId="77777777" w:rsidR="0098039C" w:rsidRPr="00E1033C" w:rsidRDefault="0098039C" w:rsidP="00CC3951">
            <w:pPr>
              <w:snapToGrid w:val="0"/>
              <w:jc w:val="center"/>
              <w:rPr>
                <w:rFonts w:ascii="Verdana" w:hAnsi="Verdana"/>
                <w:color w:val="996633"/>
                <w:sz w:val="32"/>
                <w:szCs w:val="32"/>
              </w:rPr>
            </w:pPr>
          </w:p>
          <w:p w14:paraId="77FF6CC2" w14:textId="77777777" w:rsidR="0098039C" w:rsidRPr="00E1033C" w:rsidRDefault="0098039C" w:rsidP="00CC3951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 w:rsidRPr="00E1033C">
              <w:rPr>
                <w:rFonts w:cs="Times New Roman"/>
                <w:b/>
                <w:bCs/>
                <w:color w:val="auto"/>
                <w:sz w:val="40"/>
                <w:szCs w:val="40"/>
              </w:rPr>
              <w:t>Application Form</w:t>
            </w:r>
          </w:p>
          <w:p w14:paraId="1CFC3F52" w14:textId="4CB5A9BD" w:rsidR="0098039C" w:rsidRPr="00E1033C" w:rsidRDefault="0098039C" w:rsidP="00CC3951">
            <w:pPr>
              <w:pStyle w:val="Default"/>
              <w:jc w:val="center"/>
              <w:rPr>
                <w:rFonts w:cs="Times New Roman"/>
                <w:b/>
                <w:bCs/>
                <w:color w:val="99660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>Manufacturer and Food Service Best Marketing Award</w:t>
            </w:r>
            <w:r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201</w:t>
            </w:r>
            <w:r>
              <w:rPr>
                <w:rFonts w:cs="Times New Roman"/>
                <w:b/>
                <w:bCs/>
                <w:color w:val="996600"/>
                <w:sz w:val="40"/>
                <w:szCs w:val="40"/>
              </w:rPr>
              <w:t>8</w:t>
            </w:r>
            <w:r w:rsidRPr="00E1033C">
              <w:rPr>
                <w:rFonts w:cs="Times New Roman"/>
                <w:b/>
                <w:bCs/>
                <w:color w:val="996600"/>
                <w:sz w:val="40"/>
                <w:szCs w:val="40"/>
              </w:rPr>
              <w:t xml:space="preserve"> </w:t>
            </w:r>
          </w:p>
          <w:p w14:paraId="1415F58C" w14:textId="77777777" w:rsidR="0098039C" w:rsidRPr="00E1033C" w:rsidRDefault="0098039C" w:rsidP="00CC3951">
            <w:pPr>
              <w:snapToGrid w:val="0"/>
              <w:jc w:val="center"/>
              <w:rPr>
                <w:rFonts w:ascii="Verdana" w:hAnsi="Verdana" w:cs="Arial"/>
              </w:rPr>
            </w:pPr>
          </w:p>
          <w:p w14:paraId="2979BDA6" w14:textId="4AB15DA0" w:rsidR="0098039C" w:rsidRPr="00D73A4A" w:rsidRDefault="0098039C" w:rsidP="00CC3951">
            <w:pPr>
              <w:pStyle w:val="Default"/>
              <w:ind w:left="471" w:right="653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Every two years, the Best Marketing </w:t>
            </w:r>
            <w:r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Award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celebrate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s leading manufacturing and food service companies</w:t>
            </w:r>
            <w:r w:rsidRPr="00D73A4A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 xml:space="preserve">that are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working to communicate farm animal welfare to the consumer and promote products from high welfare systems</w:t>
            </w:r>
            <w:r w:rsidRPr="00DE46EC">
              <w:rPr>
                <w:rFonts w:asciiTheme="minorHAnsi" w:hAnsiTheme="minorHAnsi" w:cstheme="minorBidi"/>
                <w:bCs/>
                <w:color w:val="auto"/>
                <w:sz w:val="22"/>
                <w:szCs w:val="22"/>
                <w:lang w:val="en-US"/>
              </w:rPr>
              <w:t>.</w:t>
            </w:r>
          </w:p>
          <w:p w14:paraId="3E6D4F37" w14:textId="77777777" w:rsidR="0098039C" w:rsidRDefault="0098039C" w:rsidP="00CC3951">
            <w:pPr>
              <w:pStyle w:val="Default"/>
              <w:jc w:val="center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385AAF02" w14:textId="77777777" w:rsidR="0098039C" w:rsidRPr="00D73A4A" w:rsidRDefault="0098039C" w:rsidP="00FE1EBC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</w:p>
          <w:p w14:paraId="09F8BD65" w14:textId="77777777" w:rsidR="0098039C" w:rsidRPr="007C0693" w:rsidRDefault="0098039C" w:rsidP="00CC3951">
            <w:pPr>
              <w:pStyle w:val="Default"/>
              <w:rPr>
                <w:rFonts w:ascii="Verdana" w:hAnsi="Verdana"/>
                <w:b/>
                <w:bCs/>
                <w:color w:val="996633"/>
                <w:sz w:val="22"/>
                <w:szCs w:val="26"/>
              </w:rPr>
            </w:pPr>
          </w:p>
        </w:tc>
      </w:tr>
    </w:tbl>
    <w:p w14:paraId="0EC6DD72" w14:textId="368BBD2A" w:rsidR="0098039C" w:rsidRPr="00B14FD0" w:rsidRDefault="0098039C" w:rsidP="0098039C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Applications are accepted following engagement and discussion with one of our</w:t>
      </w:r>
    </w:p>
    <w:p w14:paraId="7E2A1A34" w14:textId="37DC5030" w:rsidR="0098039C" w:rsidRPr="00B14FD0" w:rsidRDefault="0098039C" w:rsidP="0098039C">
      <w:pPr>
        <w:snapToGrid w:val="0"/>
        <w:jc w:val="center"/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</w:pP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Food Business Managers. </w:t>
      </w:r>
      <w:r w:rsidR="009736E9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br/>
      </w: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We advise earl</w:t>
      </w:r>
      <w:r w:rsidR="009736E9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y engagement and submission of your</w:t>
      </w:r>
      <w:r w:rsidRPr="00B14FD0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 xml:space="preserve"> application form in advance of the </w:t>
      </w:r>
      <w:r w:rsidR="009736E9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br/>
        <w:t xml:space="preserve">Application Deadline: </w:t>
      </w:r>
      <w:r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2</w:t>
      </w:r>
      <w:r w:rsidR="00D05619"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>3</w:t>
      </w:r>
      <w:r w:rsidR="00D05619"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vertAlign w:val="superscript"/>
          <w:lang w:eastAsia="en-US"/>
        </w:rPr>
        <w:t>rd</w:t>
      </w:r>
      <w:r w:rsidR="00D05619" w:rsidRPr="009736E9">
        <w:rPr>
          <w:rFonts w:asciiTheme="minorHAnsi" w:eastAsia="Calibri" w:hAnsiTheme="minorHAnsi" w:cs="Cambria"/>
          <w:b/>
          <w:bCs/>
          <w:kern w:val="0"/>
          <w:sz w:val="22"/>
          <w:szCs w:val="22"/>
          <w:u w:val="single"/>
          <w:lang w:eastAsia="en-US"/>
        </w:rPr>
        <w:t xml:space="preserve"> March 2018</w:t>
      </w:r>
      <w:r w:rsidR="009736E9">
        <w:rPr>
          <w:rFonts w:asciiTheme="minorHAnsi" w:eastAsia="Calibri" w:hAnsiTheme="minorHAnsi" w:cs="Cambria"/>
          <w:b/>
          <w:bCs/>
          <w:kern w:val="0"/>
          <w:sz w:val="22"/>
          <w:szCs w:val="22"/>
          <w:lang w:eastAsia="en-US"/>
        </w:rPr>
        <w:t>.</w:t>
      </w:r>
    </w:p>
    <w:p w14:paraId="303C3B25" w14:textId="77777777" w:rsidR="0098039C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</w:rPr>
      </w:pPr>
    </w:p>
    <w:p w14:paraId="11B5D6D5" w14:textId="77777777" w:rsidR="0098039C" w:rsidRPr="007C0693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32"/>
          <w:szCs w:val="26"/>
        </w:rPr>
      </w:pPr>
    </w:p>
    <w:p w14:paraId="07FF5B6F" w14:textId="47CCE70A" w:rsidR="0098039C" w:rsidRPr="00E1033C" w:rsidRDefault="0098039C" w:rsidP="0098039C">
      <w:pPr>
        <w:snapToGri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APPLICANT 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DETAILS</w:t>
      </w:r>
      <w:r w:rsidRPr="00E1033C">
        <w:rPr>
          <w:rFonts w:asciiTheme="minorHAnsi" w:hAnsiTheme="minorHAnsi"/>
          <w:sz w:val="26"/>
          <w:szCs w:val="26"/>
        </w:rPr>
        <w:t xml:space="preserve"> </w:t>
      </w:r>
    </w:p>
    <w:p w14:paraId="6A6371AF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040D47E8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Company/Brand</w:t>
      </w:r>
      <w:r>
        <w:rPr>
          <w:rFonts w:asciiTheme="minorHAnsi" w:hAnsiTheme="minorHAnsi"/>
          <w:sz w:val="22"/>
          <w:szCs w:val="22"/>
        </w:rPr>
        <w:t>:</w:t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0C8C3007" w14:textId="77777777" w:rsidR="0098039C" w:rsidRPr="00E1033C" w:rsidRDefault="0098039C" w:rsidP="0098039C">
      <w:pPr>
        <w:tabs>
          <w:tab w:val="left" w:pos="1872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91B3E7A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Sector: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14:paraId="2538C888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0E71C6C7" w14:textId="40BB0C41" w:rsidR="0098039C" w:rsidRDefault="00F51EF4" w:rsidP="0098039C">
      <w:pPr>
        <w:snapToGrid w:val="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8039C">
        <w:rPr>
          <w:rFonts w:ascii="Calibri" w:hAnsi="Calibri"/>
          <w:sz w:val="22"/>
          <w:szCs w:val="22"/>
        </w:rPr>
        <w:t xml:space="preserve">ountries this award applies to:   </w:t>
      </w:r>
      <w:r w:rsidR="0098039C">
        <w:rPr>
          <w:rFonts w:asciiTheme="minorHAnsi" w:hAnsiTheme="minorHAnsi"/>
          <w:sz w:val="22"/>
          <w:szCs w:val="22"/>
        </w:rPr>
        <w:t xml:space="preserve"> </w:t>
      </w:r>
      <w:r w:rsidR="0098039C" w:rsidRPr="00E1033C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</w:t>
      </w:r>
      <w:r w:rsidR="0098039C" w:rsidRPr="00E1033C">
        <w:rPr>
          <w:rFonts w:asciiTheme="minorHAnsi" w:hAnsiTheme="minorHAnsi"/>
          <w:sz w:val="22"/>
          <w:szCs w:val="22"/>
        </w:rPr>
        <w:t>____________</w:t>
      </w:r>
      <w:r w:rsidR="0098039C">
        <w:rPr>
          <w:rFonts w:asciiTheme="minorHAnsi" w:hAnsiTheme="minorHAnsi"/>
          <w:sz w:val="22"/>
          <w:szCs w:val="22"/>
        </w:rPr>
        <w:softHyphen/>
      </w:r>
      <w:r w:rsidR="0098039C" w:rsidRPr="00E1033C">
        <w:rPr>
          <w:rFonts w:asciiTheme="minorHAnsi" w:hAnsiTheme="minorHAnsi"/>
          <w:sz w:val="22"/>
          <w:szCs w:val="22"/>
        </w:rPr>
        <w:t>______</w:t>
      </w:r>
      <w:r w:rsidR="0098039C">
        <w:rPr>
          <w:rFonts w:asciiTheme="minorHAnsi" w:hAnsiTheme="minorHAnsi"/>
          <w:sz w:val="22"/>
          <w:szCs w:val="22"/>
        </w:rPr>
        <w:t>_</w:t>
      </w:r>
      <w:r w:rsidR="0098039C" w:rsidRPr="00E1033C">
        <w:rPr>
          <w:rFonts w:asciiTheme="minorHAnsi" w:hAnsiTheme="minorHAnsi"/>
          <w:sz w:val="22"/>
          <w:szCs w:val="22"/>
        </w:rPr>
        <w:t>__________________</w:t>
      </w:r>
      <w:r w:rsidR="0098039C">
        <w:rPr>
          <w:rFonts w:asciiTheme="minorHAnsi" w:hAnsiTheme="minorHAnsi"/>
          <w:sz w:val="22"/>
          <w:szCs w:val="22"/>
        </w:rPr>
        <w:softHyphen/>
      </w:r>
      <w:r w:rsidR="0098039C">
        <w:rPr>
          <w:rFonts w:asciiTheme="minorHAnsi" w:hAnsiTheme="minorHAnsi"/>
          <w:sz w:val="22"/>
          <w:szCs w:val="22"/>
        </w:rPr>
        <w:softHyphen/>
      </w:r>
      <w:r w:rsidR="0098039C">
        <w:rPr>
          <w:rFonts w:asciiTheme="minorHAnsi" w:hAnsiTheme="minorHAnsi"/>
          <w:sz w:val="22"/>
          <w:szCs w:val="22"/>
        </w:rPr>
        <w:softHyphen/>
      </w:r>
      <w:r w:rsidR="0098039C">
        <w:rPr>
          <w:rFonts w:asciiTheme="minorHAnsi" w:hAnsiTheme="minorHAnsi"/>
          <w:sz w:val="22"/>
          <w:szCs w:val="22"/>
        </w:rPr>
        <w:softHyphen/>
      </w:r>
    </w:p>
    <w:p w14:paraId="7395D6C7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565D7DE9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Contact name: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BB449F4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2E860E94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Position: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67E9FDAF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16B60C13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 xml:space="preserve">Address: 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60FA0526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72A4713F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999740D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7F05DB6E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Telephone: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1EBFFA75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</w:p>
    <w:p w14:paraId="45F818C5" w14:textId="77777777" w:rsidR="0098039C" w:rsidRPr="00E1033C" w:rsidRDefault="0098039C" w:rsidP="0098039C">
      <w:pPr>
        <w:snapToGrid w:val="0"/>
        <w:rPr>
          <w:rFonts w:asciiTheme="minorHAnsi" w:hAnsiTheme="minorHAnsi"/>
          <w:sz w:val="22"/>
          <w:szCs w:val="22"/>
        </w:rPr>
      </w:pPr>
      <w:r w:rsidRPr="00E1033C">
        <w:rPr>
          <w:rFonts w:asciiTheme="minorHAnsi" w:hAnsiTheme="minorHAnsi"/>
          <w:sz w:val="22"/>
          <w:szCs w:val="22"/>
        </w:rPr>
        <w:t>Email:</w:t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</w:r>
      <w:r w:rsidRPr="00E1033C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9DB153B" w14:textId="77777777" w:rsidR="0098039C" w:rsidRDefault="0098039C" w:rsidP="0098039C">
      <w:pPr>
        <w:snapToGrid w:val="0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E1033C">
        <w:rPr>
          <w:rFonts w:asciiTheme="minorHAnsi" w:hAnsiTheme="minorHAnsi"/>
          <w:color w:val="996633"/>
          <w:sz w:val="26"/>
          <w:szCs w:val="26"/>
        </w:rPr>
        <w:br/>
      </w:r>
    </w:p>
    <w:p w14:paraId="44CA6634" w14:textId="1AC858B4" w:rsidR="0098039C" w:rsidRPr="00FF7A5B" w:rsidRDefault="0098039C" w:rsidP="0098039C">
      <w:pPr>
        <w:snapToGrid w:val="0"/>
        <w:rPr>
          <w:rFonts w:asciiTheme="minorHAnsi" w:hAnsiTheme="minorHAnsi"/>
          <w:sz w:val="22"/>
          <w:szCs w:val="26"/>
        </w:rPr>
      </w:pP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ELIGIBILITY &amp;</w:t>
      </w:r>
      <w:r>
        <w:rPr>
          <w:rFonts w:asciiTheme="minorHAnsi" w:hAnsiTheme="minorHAnsi"/>
          <w:b/>
          <w:bCs/>
          <w:color w:val="996633"/>
          <w:sz w:val="26"/>
          <w:szCs w:val="26"/>
        </w:rPr>
        <w:t xml:space="preserve"> GENERAL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 xml:space="preserve"> CR</w:t>
      </w:r>
      <w:r w:rsidRPr="002C3D25">
        <w:rPr>
          <w:rFonts w:asciiTheme="minorHAnsi" w:hAnsiTheme="minorHAnsi"/>
          <w:b/>
          <w:bCs/>
          <w:color w:val="996633"/>
          <w:sz w:val="26"/>
          <w:szCs w:val="26"/>
        </w:rPr>
        <w:t>ITE</w:t>
      </w:r>
      <w:r w:rsidRPr="00E1033C">
        <w:rPr>
          <w:rFonts w:asciiTheme="minorHAnsi" w:hAnsiTheme="minorHAnsi"/>
          <w:b/>
          <w:bCs/>
          <w:color w:val="996633"/>
          <w:sz w:val="26"/>
          <w:szCs w:val="26"/>
        </w:rPr>
        <w:t>RIA</w:t>
      </w:r>
      <w:r w:rsidRPr="00E1033C">
        <w:rPr>
          <w:rFonts w:asciiTheme="minorHAnsi" w:hAnsiTheme="minorHAnsi"/>
          <w:sz w:val="26"/>
          <w:szCs w:val="26"/>
        </w:rPr>
        <w:br/>
      </w:r>
    </w:p>
    <w:p w14:paraId="0CD0DAC1" w14:textId="7EDFC914" w:rsidR="0098039C" w:rsidRPr="0056539F" w:rsidRDefault="0098039C" w:rsidP="00B31847">
      <w:pPr>
        <w:shd w:val="clear" w:color="auto" w:fill="FFFFFF"/>
        <w:spacing w:after="225" w:line="312" w:lineRule="atLeas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The Manufacturer and Food Service</w:t>
      </w:r>
      <w:r w:rsidRPr="0056539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B234BC">
        <w:rPr>
          <w:rFonts w:asciiTheme="minorHAnsi" w:eastAsia="Times New Roman" w:hAnsiTheme="minorHAnsi"/>
          <w:bCs/>
          <w:sz w:val="22"/>
          <w:szCs w:val="22"/>
        </w:rPr>
        <w:t xml:space="preserve">Best </w:t>
      </w:r>
      <w:r w:rsidRPr="0056539F">
        <w:rPr>
          <w:rFonts w:asciiTheme="minorHAnsi" w:eastAsia="Times New Roman" w:hAnsiTheme="minorHAnsi"/>
          <w:bCs/>
          <w:sz w:val="22"/>
          <w:szCs w:val="22"/>
        </w:rPr>
        <w:t>Marketing Award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</w:t>
      </w:r>
      <w:r w:rsidR="00B234BC">
        <w:rPr>
          <w:rFonts w:asciiTheme="minorHAnsi" w:eastAsia="Times New Roman" w:hAnsiTheme="minorHAnsi"/>
          <w:sz w:val="22"/>
          <w:szCs w:val="22"/>
        </w:rPr>
        <w:t>is awarded to companies</w:t>
      </w:r>
      <w:r w:rsidRPr="0056539F">
        <w:rPr>
          <w:rFonts w:asciiTheme="minorHAnsi" w:eastAsia="Times New Roman" w:hAnsiTheme="minorHAnsi"/>
          <w:sz w:val="22"/>
          <w:szCs w:val="22"/>
        </w:rPr>
        <w:t xml:space="preserve"> based on evidence provided for marketing initiatives such as advertisements and in-store communications, the number of people reached, the farm a</w:t>
      </w:r>
      <w:r w:rsidR="00B234BC">
        <w:rPr>
          <w:rFonts w:asciiTheme="minorHAnsi" w:eastAsia="Times New Roman" w:hAnsiTheme="minorHAnsi"/>
          <w:sz w:val="22"/>
          <w:szCs w:val="22"/>
        </w:rPr>
        <w:t xml:space="preserve">nimal welfare subject addressed </w:t>
      </w:r>
      <w:r w:rsidRPr="0056539F">
        <w:rPr>
          <w:rFonts w:asciiTheme="minorHAnsi" w:eastAsia="Times New Roman" w:hAnsiTheme="minorHAnsi"/>
          <w:sz w:val="22"/>
          <w:szCs w:val="22"/>
        </w:rPr>
        <w:t>and the detail of the information provided to the public</w:t>
      </w:r>
      <w:r w:rsidR="00B234BC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5867B05A" w14:textId="77777777" w:rsidR="00B645D9" w:rsidRPr="00B645D9" w:rsidRDefault="00B645D9" w:rsidP="00B645D9">
      <w:pPr>
        <w:snapToGrid w:val="0"/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eastAsia="en-US"/>
        </w:rPr>
      </w:pPr>
      <w:r w:rsidRPr="00B645D9">
        <w:rPr>
          <w:rFonts w:asciiTheme="minorHAnsi" w:eastAsia="Calibri" w:hAnsiTheme="minorHAnsi" w:cs="Cambria"/>
          <w:b/>
          <w:bCs/>
          <w:color w:val="996633"/>
          <w:kern w:val="0"/>
          <w:sz w:val="26"/>
          <w:szCs w:val="26"/>
          <w:lang w:eastAsia="en-US"/>
        </w:rPr>
        <w:lastRenderedPageBreak/>
        <w:t xml:space="preserve">PLEASE COMPLETE THE FOLLOWING QUESTIONS </w:t>
      </w:r>
    </w:p>
    <w:p w14:paraId="52D2D36D" w14:textId="77777777" w:rsidR="00FF124B" w:rsidRPr="00FF7A5B" w:rsidRDefault="00FF124B" w:rsidP="00FF124B">
      <w:pPr>
        <w:snapToGrid w:val="0"/>
        <w:rPr>
          <w:rFonts w:asciiTheme="minorHAnsi" w:hAnsiTheme="minorHAnsi"/>
          <w:sz w:val="22"/>
          <w:szCs w:val="26"/>
        </w:rPr>
      </w:pPr>
    </w:p>
    <w:p w14:paraId="4364DCE7" w14:textId="4B6E652A" w:rsidR="0098039C" w:rsidRDefault="00F61542" w:rsidP="00FF124B">
      <w:pPr>
        <w:shd w:val="clear" w:color="auto" w:fill="FFFFFF"/>
        <w:spacing w:after="225" w:line="312" w:lineRule="atLeas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Please submit any </w:t>
      </w:r>
      <w:r w:rsidR="003D62A5">
        <w:rPr>
          <w:rFonts w:asciiTheme="minorHAnsi" w:eastAsia="Times New Roman" w:hAnsiTheme="minorHAnsi"/>
          <w:bCs/>
          <w:sz w:val="22"/>
          <w:szCs w:val="22"/>
        </w:rPr>
        <w:t>supporting</w:t>
      </w:r>
      <w:r>
        <w:rPr>
          <w:rFonts w:asciiTheme="minorHAnsi" w:eastAsia="Times New Roman" w:hAnsiTheme="minorHAnsi"/>
          <w:bCs/>
          <w:sz w:val="22"/>
          <w:szCs w:val="22"/>
        </w:rPr>
        <w:t xml:space="preserve"> documentation, marketing materials and images along with this application form by email. </w:t>
      </w:r>
    </w:p>
    <w:p w14:paraId="08DE4E88" w14:textId="3DD1F457" w:rsidR="00F61542" w:rsidRPr="002C3D25" w:rsidRDefault="00F61542" w:rsidP="00F61542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A)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  <w:t>INTRODUCTION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 </w:t>
      </w:r>
    </w:p>
    <w:p w14:paraId="76B8EE34" w14:textId="77777777" w:rsidR="00F61542" w:rsidRPr="0056539F" w:rsidRDefault="00F61542" w:rsidP="00F61542">
      <w:pPr>
        <w:shd w:val="clear" w:color="auto" w:fill="FFFFFF"/>
        <w:spacing w:line="312" w:lineRule="atLeast"/>
        <w:rPr>
          <w:rFonts w:asciiTheme="minorHAnsi" w:eastAsia="Times New Roman" w:hAnsiTheme="minorHAnsi"/>
          <w:sz w:val="22"/>
          <w:szCs w:val="22"/>
        </w:rPr>
      </w:pPr>
    </w:p>
    <w:p w14:paraId="291B6D46" w14:textId="77777777" w:rsidR="00D72420" w:rsidRPr="00F61542" w:rsidRDefault="00D72420" w:rsidP="00D72420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a short introduction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to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your company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1C3BD8AB" w14:textId="77777777" w:rsidR="00D72420" w:rsidRPr="00F44CFA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F3E17A" w14:textId="77777777" w:rsidR="00D72420" w:rsidRPr="00F44CFA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D1DD87E" w14:textId="77777777" w:rsidR="00D72420" w:rsidRPr="00F44CFA" w:rsidRDefault="00D72420" w:rsidP="00D72420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D072513" w14:textId="77777777" w:rsidR="00D72420" w:rsidRDefault="00D72420" w:rsidP="00D72420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62638CC" w14:textId="77777777" w:rsidR="00D72420" w:rsidRDefault="00D72420" w:rsidP="00D72420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CEB0CED" w14:textId="4266B30A" w:rsidR="0098039C" w:rsidRPr="00F61542" w:rsidRDefault="00F61542" w:rsidP="0098039C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>Pl</w:t>
      </w:r>
      <w:r w:rsidR="00D72420">
        <w:rPr>
          <w:rFonts w:asciiTheme="minorHAnsi" w:hAnsiTheme="minorHAnsi"/>
          <w:b/>
          <w:bCs/>
          <w:iCs/>
          <w:color w:val="auto"/>
          <w:sz w:val="22"/>
          <w:szCs w:val="22"/>
        </w:rPr>
        <w:t>ease provide a brief overview of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 w:rsidR="006018A1">
        <w:rPr>
          <w:rFonts w:asciiTheme="minorHAnsi" w:hAnsiTheme="minorHAnsi"/>
          <w:b/>
          <w:bCs/>
          <w:iCs/>
          <w:color w:val="auto"/>
          <w:sz w:val="22"/>
          <w:szCs w:val="22"/>
        </w:rPr>
        <w:t>the company’s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 w:rsidR="00D72420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general approach to the 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marketing </w:t>
      </w:r>
      <w:r w:rsidR="00D72420">
        <w:rPr>
          <w:rFonts w:asciiTheme="minorHAnsi" w:hAnsiTheme="minorHAnsi"/>
          <w:b/>
          <w:bCs/>
          <w:iCs/>
          <w:color w:val="auto"/>
          <w:sz w:val="22"/>
          <w:szCs w:val="22"/>
        </w:rPr>
        <w:t>of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farm animal welfare</w:t>
      </w:r>
      <w:r w:rsidR="00D72420"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305B9A2B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53634B2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B9058AB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BA68750" w14:textId="77777777" w:rsidR="0098039C" w:rsidRDefault="0098039C" w:rsidP="0098039C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A1F72E" w14:textId="77777777" w:rsidR="0098039C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10A0F8D" w14:textId="77777777" w:rsidR="00F61542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EAF644F" w14:textId="01BF9454" w:rsidR="00F61542" w:rsidRPr="002C3D25" w:rsidRDefault="00F61542" w:rsidP="00F61542">
      <w:pPr>
        <w:pStyle w:val="Default"/>
        <w:rPr>
          <w:rFonts w:asciiTheme="minorHAnsi" w:hAnsiTheme="minorHAnsi" w:cstheme="minorBidi"/>
          <w:color w:val="996633"/>
          <w:sz w:val="26"/>
          <w:szCs w:val="26"/>
        </w:rPr>
      </w:pP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>B</w:t>
      </w:r>
      <w:r w:rsidRPr="002C3D25">
        <w:rPr>
          <w:rFonts w:asciiTheme="minorHAnsi" w:hAnsiTheme="minorHAnsi" w:cstheme="minorBidi"/>
          <w:b/>
          <w:bCs/>
          <w:color w:val="996633"/>
          <w:sz w:val="26"/>
          <w:szCs w:val="26"/>
        </w:rPr>
        <w:t xml:space="preserve">) </w:t>
      </w:r>
      <w:r>
        <w:rPr>
          <w:rFonts w:asciiTheme="minorHAnsi" w:hAnsiTheme="minorHAnsi" w:cstheme="minorBidi"/>
          <w:b/>
          <w:bCs/>
          <w:color w:val="996633"/>
          <w:sz w:val="26"/>
          <w:szCs w:val="26"/>
        </w:rPr>
        <w:tab/>
        <w:t xml:space="preserve">MARKETING </w:t>
      </w:r>
      <w:r w:rsidR="00296372">
        <w:rPr>
          <w:rFonts w:asciiTheme="minorHAnsi" w:hAnsiTheme="minorHAnsi" w:cstheme="minorBidi"/>
          <w:b/>
          <w:bCs/>
          <w:color w:val="996633"/>
          <w:sz w:val="26"/>
          <w:szCs w:val="26"/>
        </w:rPr>
        <w:t>INITIATIVE TO BE CONSIDERED FOR THIS AWARD</w:t>
      </w:r>
    </w:p>
    <w:p w14:paraId="6322875A" w14:textId="77777777" w:rsidR="00F61542" w:rsidRDefault="00F61542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18959DB1" w14:textId="7AC2DA54" w:rsidR="00296372" w:rsidRPr="00F61542" w:rsidRDefault="00296372" w:rsidP="0029637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Please describe the marketing initiative you would like to be considered for this award:</w:t>
      </w:r>
    </w:p>
    <w:p w14:paraId="3ECF55E2" w14:textId="77777777" w:rsidR="00296372" w:rsidRPr="00F44CFA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31E9CFD" w14:textId="77777777" w:rsidR="00296372" w:rsidRPr="00F44CFA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879603D" w14:textId="77777777" w:rsidR="00296372" w:rsidRPr="00F44CFA" w:rsidRDefault="00296372" w:rsidP="0029637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36DE532" w14:textId="77777777" w:rsidR="00296372" w:rsidRDefault="00296372" w:rsidP="0029637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C70B6C1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B1FF6C3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4A5900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453DC0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8E05EED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</w:t>
      </w:r>
    </w:p>
    <w:p w14:paraId="72A67626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</w:t>
      </w:r>
    </w:p>
    <w:p w14:paraId="49FE6B42" w14:textId="77777777" w:rsidR="00296372" w:rsidRDefault="00296372" w:rsidP="0029637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5A03904D" w14:textId="6565E921" w:rsidR="00F61542" w:rsidRPr="00F61542" w:rsidRDefault="00F61542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 xml:space="preserve">What was the aim of </w:t>
      </w:r>
      <w:r w:rsidR="001216E4">
        <w:rPr>
          <w:rFonts w:asciiTheme="minorHAnsi" w:hAnsiTheme="minorHAnsi"/>
          <w:b/>
          <w:bCs/>
          <w:iCs/>
          <w:color w:val="auto"/>
          <w:sz w:val="22"/>
          <w:szCs w:val="22"/>
        </w:rPr>
        <w:t>this marketing activity</w:t>
      </w:r>
      <w:r w:rsidR="00296372">
        <w:rPr>
          <w:rFonts w:asciiTheme="minorHAnsi" w:hAnsiTheme="minorHAnsi"/>
          <w:b/>
          <w:iCs/>
          <w:color w:val="auto"/>
          <w:sz w:val="22"/>
          <w:szCs w:val="22"/>
        </w:rPr>
        <w:t>?</w:t>
      </w:r>
    </w:p>
    <w:p w14:paraId="55C3D262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6ACF78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0A60E94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D8A1165" w14:textId="77777777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627F8C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AC418AB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FF326CB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E242F4F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957C183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6A7B02F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CA0A0F" w14:textId="77777777" w:rsidR="00F61542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5F0CE65" w14:textId="76854794" w:rsidR="00F61542" w:rsidRPr="00F61542" w:rsidRDefault="00296372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explain </w:t>
      </w:r>
      <w:r w:rsidR="00F61542"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the key elements of your marketing activity and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how it is</w:t>
      </w:r>
      <w:r w:rsidR="00F61542"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innovative or distinctive:</w:t>
      </w:r>
    </w:p>
    <w:p w14:paraId="622AD693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076B619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53497C1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AE8335" w14:textId="77777777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D37C364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F4F9710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B632272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52D3CE3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385C9A0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E94CDF4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DADC069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DBB73E2" w14:textId="77777777" w:rsidR="001216E4" w:rsidRDefault="001216E4" w:rsidP="001216E4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1EBCA3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8379095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79ED9DD" w14:textId="07FDEBDD" w:rsidR="00F61542" w:rsidRPr="00F61542" w:rsidRDefault="00F61542" w:rsidP="00F61542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lastRenderedPageBreak/>
        <w:t>What was the timeframe of the marketing project?</w:t>
      </w:r>
    </w:p>
    <w:p w14:paraId="44189FDE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FB9E468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2EE5D9" w14:textId="77777777" w:rsidR="001216E4" w:rsidRPr="00F44CFA" w:rsidRDefault="001216E4" w:rsidP="001216E4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D9B42F" w14:textId="77777777" w:rsidR="001C399F" w:rsidRDefault="001C399F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685BDEAD" w14:textId="219996A2" w:rsidR="001216E4" w:rsidRDefault="00F61542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>Please tick</w:t>
      </w:r>
      <w:r w:rsidR="00913DB3">
        <w:rPr>
          <w:rFonts w:asciiTheme="minorHAnsi" w:hAnsiTheme="minorHAnsi"/>
          <w:b/>
          <w:bCs/>
          <w:iCs/>
          <w:color w:val="auto"/>
          <w:sz w:val="22"/>
          <w:szCs w:val="22"/>
        </w:rPr>
        <w:t>/highlight</w:t>
      </w:r>
      <w:r w:rsidRPr="00F61542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the relevant </w:t>
      </w:r>
      <w:r w:rsidR="001216E4">
        <w:rPr>
          <w:rFonts w:asciiTheme="minorHAnsi" w:hAnsiTheme="minorHAnsi"/>
          <w:b/>
          <w:bCs/>
          <w:iCs/>
          <w:color w:val="auto"/>
          <w:sz w:val="22"/>
          <w:szCs w:val="22"/>
        </w:rPr>
        <w:t>elements of the marketing activity:</w:t>
      </w:r>
    </w:p>
    <w:p w14:paraId="3522C10E" w14:textId="77777777" w:rsidR="001C399F" w:rsidRDefault="001C399F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</w:p>
    <w:p w14:paraId="4E6E7A2D" w14:textId="77777777" w:rsidR="00F61542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1DBA" w14:paraId="2835AB57" w14:textId="77777777" w:rsidTr="00913DB3">
        <w:tc>
          <w:tcPr>
            <w:tcW w:w="3005" w:type="dxa"/>
          </w:tcPr>
          <w:p w14:paraId="738F4A1F" w14:textId="77777777" w:rsidR="001C1DBA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On-pack</w:t>
            </w:r>
          </w:p>
          <w:p w14:paraId="5B1B807F" w14:textId="77777777" w:rsidR="00913DB3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  <w:p w14:paraId="43C201CE" w14:textId="40DA8897" w:rsidR="00913DB3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4CC062B" w14:textId="42B91B74" w:rsidR="001C1DBA" w:rsidRDefault="00913DB3" w:rsidP="00F73619">
            <w:pPr>
              <w:pStyle w:val="Default"/>
              <w:ind w:left="289" w:hanging="289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Point-of-Sale, e.g. s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helf 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arkers</w:t>
            </w:r>
          </w:p>
        </w:tc>
        <w:tc>
          <w:tcPr>
            <w:tcW w:w="3006" w:type="dxa"/>
          </w:tcPr>
          <w:p w14:paraId="251F70FF" w14:textId="77777777" w:rsidR="00913DB3" w:rsidRDefault="001F790A" w:rsidP="00F73619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In-store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/Online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osters, L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eaflets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, Till Receipts, Banners</w:t>
            </w:r>
          </w:p>
          <w:p w14:paraId="22155A4B" w14:textId="5DEB40BD" w:rsidR="00F73619" w:rsidRDefault="00F73619" w:rsidP="00F73619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1C1DBA" w14:paraId="0E77562C" w14:textId="77777777" w:rsidTr="00913DB3">
        <w:tc>
          <w:tcPr>
            <w:tcW w:w="3005" w:type="dxa"/>
          </w:tcPr>
          <w:p w14:paraId="712CC4F3" w14:textId="062D0A12" w:rsidR="001C1DBA" w:rsidRDefault="00913DB3" w:rsidP="00913DB3">
            <w:pPr>
              <w:pStyle w:val="Default"/>
              <w:ind w:left="318" w:hanging="318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In-store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/O</w:t>
            </w:r>
            <w:r w:rsidR="001F79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nline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romotions e.g. </w:t>
            </w:r>
            <w:r w:rsidR="001F79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promotional pricing,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r w:rsidR="001F79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positioning,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r w:rsidR="001F79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sampling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</w:p>
          <w:p w14:paraId="2DFAF602" w14:textId="604B483B" w:rsidR="00913DB3" w:rsidRDefault="00913DB3" w:rsidP="00F61542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FBC768F" w14:textId="34743523" w:rsidR="001C1DBA" w:rsidRDefault="00913DB3" w:rsidP="00913DB3">
            <w:pPr>
              <w:pStyle w:val="Default"/>
              <w:ind w:left="289" w:hanging="289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In-store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/O</w:t>
            </w:r>
            <w:r w:rsidR="001F790A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nline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agazine</w:t>
            </w:r>
          </w:p>
        </w:tc>
        <w:tc>
          <w:tcPr>
            <w:tcW w:w="3006" w:type="dxa"/>
          </w:tcPr>
          <w:p w14:paraId="4C1CF888" w14:textId="17947E2E" w:rsidR="001C1DBA" w:rsidRDefault="00913DB3" w:rsidP="00F73619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</w:t>
            </w:r>
            <w:r w:rsidR="00F73619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Customer direct mailing, Email mailing</w:t>
            </w:r>
          </w:p>
        </w:tc>
      </w:tr>
      <w:tr w:rsidR="00913DB3" w14:paraId="641E6D98" w14:textId="77777777" w:rsidTr="00913DB3">
        <w:tc>
          <w:tcPr>
            <w:tcW w:w="3005" w:type="dxa"/>
          </w:tcPr>
          <w:p w14:paraId="5D8C89CC" w14:textId="798FDF7D" w:rsidR="00913DB3" w:rsidRDefault="00F73619" w:rsidP="00913DB3">
            <w:pPr>
              <w:pStyle w:val="Default"/>
              <w:ind w:left="318" w:hanging="318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Print Media e.g. articles,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adverts </w:t>
            </w:r>
          </w:p>
          <w:p w14:paraId="423EB46A" w14:textId="77777777" w:rsidR="00913DB3" w:rsidRDefault="00913DB3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  <w:p w14:paraId="13318485" w14:textId="02040E54" w:rsidR="00F73619" w:rsidRDefault="00F73619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DB58E12" w14:textId="5E697B3C" w:rsidR="00913DB3" w:rsidRDefault="00F73619" w:rsidP="00F73619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Digital and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Social M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edia</w:t>
            </w:r>
          </w:p>
        </w:tc>
        <w:tc>
          <w:tcPr>
            <w:tcW w:w="3006" w:type="dxa"/>
          </w:tcPr>
          <w:p w14:paraId="69184BBC" w14:textId="1381C598" w:rsidR="00913DB3" w:rsidRDefault="001F790A" w:rsidP="00913DB3">
            <w:pPr>
              <w:pStyle w:val="Default"/>
              <w:ind w:left="261" w:hanging="261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□  Television, </w:t>
            </w:r>
            <w:r w:rsidR="00913DB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Radio</w:t>
            </w:r>
          </w:p>
        </w:tc>
      </w:tr>
      <w:tr w:rsidR="00913DB3" w14:paraId="04050068" w14:textId="77777777" w:rsidTr="00913DB3">
        <w:tc>
          <w:tcPr>
            <w:tcW w:w="3005" w:type="dxa"/>
          </w:tcPr>
          <w:p w14:paraId="7E5F5B8C" w14:textId="230C89FF" w:rsidR="00913DB3" w:rsidRDefault="00913DB3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Customer-facing website</w:t>
            </w:r>
          </w:p>
        </w:tc>
        <w:tc>
          <w:tcPr>
            <w:tcW w:w="3005" w:type="dxa"/>
          </w:tcPr>
          <w:p w14:paraId="2B480950" w14:textId="58B90DF1" w:rsidR="00913DB3" w:rsidRDefault="00913DB3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Staff communications</w:t>
            </w:r>
          </w:p>
        </w:tc>
        <w:tc>
          <w:tcPr>
            <w:tcW w:w="3006" w:type="dxa"/>
          </w:tcPr>
          <w:p w14:paraId="059A1ADB" w14:textId="24B39251" w:rsidR="00913DB3" w:rsidRDefault="00913DB3" w:rsidP="00913DB3">
            <w:pPr>
              <w:pStyle w:val="Default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□  Other</w:t>
            </w:r>
            <w:r w:rsidR="001216E4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:________________</w:t>
            </w:r>
          </w:p>
        </w:tc>
      </w:tr>
    </w:tbl>
    <w:p w14:paraId="24FD8696" w14:textId="48B00069" w:rsidR="001C1DBA" w:rsidRDefault="001C1DBA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2D21015C" w14:textId="77777777" w:rsidR="001C1DBA" w:rsidRDefault="001C1DBA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4FE23BF3" w14:textId="77777777" w:rsidR="001C399F" w:rsidRDefault="001C399F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F51E324" w14:textId="7E59F417" w:rsidR="00F61542" w:rsidRDefault="00337A5F" w:rsidP="00F61542">
      <w:pPr>
        <w:pStyle w:val="Default"/>
        <w:rPr>
          <w:rFonts w:asciiTheme="minorHAnsi" w:hAnsi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Please provide </w:t>
      </w:r>
      <w:r w:rsidR="00540619">
        <w:rPr>
          <w:rFonts w:asciiTheme="minorHAnsi" w:hAnsiTheme="minorHAnsi"/>
          <w:b/>
          <w:bCs/>
          <w:iCs/>
          <w:color w:val="auto"/>
          <w:sz w:val="22"/>
          <w:szCs w:val="22"/>
        </w:rPr>
        <w:t>documentation/images to show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the</w:t>
      </w:r>
      <w:r w:rsidR="00C579BE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key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  <w:r w:rsidR="009B6FBE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elements of the </w:t>
      </w:r>
      <w:r>
        <w:rPr>
          <w:rFonts w:asciiTheme="minorHAnsi" w:hAnsiTheme="minorHAnsi"/>
          <w:b/>
          <w:bCs/>
          <w:iCs/>
          <w:color w:val="auto"/>
          <w:sz w:val="22"/>
          <w:szCs w:val="22"/>
        </w:rPr>
        <w:t>marketing activity</w:t>
      </w:r>
      <w:r w:rsidR="009B6FBE">
        <w:rPr>
          <w:rFonts w:asciiTheme="minorHAnsi" w:hAnsiTheme="minorHAnsi"/>
          <w:b/>
          <w:bCs/>
          <w:iCs/>
          <w:color w:val="auto"/>
          <w:sz w:val="22"/>
          <w:szCs w:val="22"/>
        </w:rPr>
        <w:t>:</w:t>
      </w:r>
    </w:p>
    <w:p w14:paraId="1ACD00BA" w14:textId="3DBA5B6A" w:rsidR="009B6FBE" w:rsidRPr="001216E4" w:rsidRDefault="009B6FBE" w:rsidP="009B6FBE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Where possible, p</w:t>
      </w:r>
      <w:r w:rsidRPr="001216E4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lease provide examples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of the different elements listed above </w:t>
      </w:r>
      <w:r w:rsidR="00C579BE">
        <w:rPr>
          <w:rFonts w:asciiTheme="minorHAnsi" w:hAnsiTheme="minorHAnsi"/>
          <w:bCs/>
          <w:i/>
          <w:iCs/>
          <w:color w:val="auto"/>
          <w:sz w:val="22"/>
          <w:szCs w:val="22"/>
        </w:rPr>
        <w:t>(e.g. images of the adverts, point-of-sale materials or packaging, press releases and media coverage, etc.)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. Either </w:t>
      </w:r>
      <w:r w:rsidR="00540619">
        <w:rPr>
          <w:rFonts w:asciiTheme="minorHAnsi" w:hAnsiTheme="minorHAnsi"/>
          <w:bCs/>
          <w:i/>
          <w:iCs/>
          <w:color w:val="auto"/>
          <w:sz w:val="22"/>
          <w:szCs w:val="22"/>
        </w:rPr>
        <w:t>attach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additional documents</w:t>
      </w:r>
      <w:r w:rsidRPr="001216E4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when submitting this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fo</w:t>
      </w:r>
      <w:r w:rsidRPr="001216E4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rm or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copy</w:t>
      </w:r>
      <w:r w:rsidRPr="001216E4"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>web</w:t>
      </w:r>
      <w:r w:rsidRPr="001216E4">
        <w:rPr>
          <w:rFonts w:asciiTheme="minorHAnsi" w:hAnsiTheme="minorHAnsi"/>
          <w:bCs/>
          <w:i/>
          <w:iCs/>
          <w:color w:val="auto"/>
          <w:sz w:val="22"/>
          <w:szCs w:val="22"/>
        </w:rPr>
        <w:t>links to relevant examples</w:t>
      </w:r>
      <w:r>
        <w:rPr>
          <w:rFonts w:asciiTheme="minorHAnsi" w:hAnsiTheme="minorHAnsi"/>
          <w:bCs/>
          <w:i/>
          <w:iCs/>
          <w:color w:val="auto"/>
          <w:sz w:val="22"/>
          <w:szCs w:val="22"/>
        </w:rPr>
        <w:t xml:space="preserve"> here:</w:t>
      </w:r>
    </w:p>
    <w:p w14:paraId="0383D145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2FFFAD6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146DB7A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65EBB59" w14:textId="77777777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DB636DC" w14:textId="086AB158" w:rsidR="00C579BE" w:rsidRDefault="00C579BE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</w:t>
      </w:r>
    </w:p>
    <w:p w14:paraId="1154FF85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4DB4519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06F55EB" w14:textId="77777777" w:rsidR="00B31847" w:rsidRPr="00F44CFA" w:rsidRDefault="00B31847" w:rsidP="00B31847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A3FCA92" w14:textId="77777777" w:rsidR="00B31847" w:rsidRDefault="00B31847" w:rsidP="00B31847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2B4631FB" w14:textId="77777777" w:rsidR="00F61542" w:rsidRDefault="00F61542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AF670E6" w14:textId="77777777" w:rsidR="001C399F" w:rsidRDefault="001C399F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6CA2D5C2" w14:textId="77777777" w:rsidR="00B31847" w:rsidRDefault="00B31847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</w:pPr>
    </w:p>
    <w:p w14:paraId="24C5B88B" w14:textId="77777777" w:rsidR="00296372" w:rsidRDefault="00F61542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</w:pPr>
      <w:r w:rsidRPr="00F6154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>What was the imp</w:t>
      </w:r>
      <w:r w:rsidR="0029637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 xml:space="preserve">act of the marketing activity? </w:t>
      </w:r>
    </w:p>
    <w:p w14:paraId="49393C5A" w14:textId="67D1C160" w:rsidR="00F61542" w:rsidRPr="00337A5F" w:rsidRDefault="00145D72" w:rsidP="00F61542">
      <w:pPr>
        <w:widowControl/>
        <w:suppressAutoHyphens w:val="0"/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Including</w:t>
      </w:r>
      <w:r w:rsidR="0029637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 xml:space="preserve"> e</w:t>
      </w:r>
      <w:r w:rsidR="00F6154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stimated</w:t>
      </w:r>
      <w:r w:rsidR="0029637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 xml:space="preserve"> consumer reach</w:t>
      </w:r>
      <w:r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, if available</w:t>
      </w:r>
      <w:r w:rsidR="0029637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.</w:t>
      </w:r>
    </w:p>
    <w:p w14:paraId="51CA14B8" w14:textId="33CD1EA4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089AE22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CEA3FA5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19868FE" w14:textId="77777777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DBD29A4" w14:textId="010AD121" w:rsidR="00F61542" w:rsidRDefault="00C579BE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</w:t>
      </w:r>
    </w:p>
    <w:p w14:paraId="0B5616D4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0B66C75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7058DF9" w14:textId="77777777" w:rsidR="00C579BE" w:rsidRDefault="00C579BE" w:rsidP="00F61542">
      <w:pPr>
        <w:pStyle w:val="Default"/>
        <w:rPr>
          <w:rFonts w:ascii="Calibri" w:eastAsiaTheme="minorHAnsi" w:hAnsi="Calibri"/>
          <w:sz w:val="22"/>
          <w:szCs w:val="22"/>
        </w:rPr>
      </w:pPr>
    </w:p>
    <w:p w14:paraId="3A25018A" w14:textId="77777777" w:rsidR="00296372" w:rsidRDefault="00F61542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</w:pPr>
      <w:r w:rsidRPr="00F6154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 xml:space="preserve">Has the marketing activity created any change in consumer behaviour? </w:t>
      </w:r>
    </w:p>
    <w:p w14:paraId="391FF83E" w14:textId="74F47D61" w:rsidR="00F61542" w:rsidRPr="00337A5F" w:rsidRDefault="00C579BE" w:rsidP="00F61542">
      <w:pPr>
        <w:widowControl/>
        <w:suppressAutoHyphens w:val="0"/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For example,</w:t>
      </w:r>
      <w:r w:rsidR="00F6154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 xml:space="preserve"> </w:t>
      </w:r>
      <w:r w:rsidR="0029637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u</w:t>
      </w:r>
      <w:r w:rsidR="00F6154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ptake i</w:t>
      </w:r>
      <w:r w:rsidR="00296372" w:rsidRPr="00337A5F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n sales of a particular product</w:t>
      </w:r>
      <w:r w:rsidR="00145D72">
        <w:rPr>
          <w:rFonts w:asciiTheme="minorHAnsi" w:eastAsia="Calibri" w:hAnsiTheme="minorHAnsi" w:cs="Cambria"/>
          <w:bCs/>
          <w:i/>
          <w:iCs/>
          <w:kern w:val="0"/>
          <w:sz w:val="22"/>
          <w:szCs w:val="22"/>
          <w:lang w:eastAsia="en-US"/>
        </w:rPr>
        <w:t>.</w:t>
      </w:r>
    </w:p>
    <w:p w14:paraId="1A832F7A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5C123B4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D8375B3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6BD6E5" w14:textId="47472E8A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0D14E29" w14:textId="17B7CB9C" w:rsidR="00F61542" w:rsidRDefault="00C579BE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</w:t>
      </w:r>
    </w:p>
    <w:p w14:paraId="716B62C6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FB92E75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7C2F62D" w14:textId="77777777" w:rsidR="001C399F" w:rsidRDefault="001C399F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</w:pPr>
    </w:p>
    <w:p w14:paraId="071BA452" w14:textId="704B3B8D" w:rsidR="00F61542" w:rsidRDefault="00C579BE" w:rsidP="00F61542">
      <w:pPr>
        <w:widowControl/>
        <w:suppressAutoHyphens w:val="0"/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 xml:space="preserve">Have there been any additional </w:t>
      </w:r>
      <w:r w:rsidR="00F61542" w:rsidRPr="00F6154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>benefits</w:t>
      </w:r>
      <w:r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 xml:space="preserve"> to the company</w:t>
      </w:r>
      <w:r w:rsidR="00F61542" w:rsidRPr="00F6154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>as a result of t</w:t>
      </w:r>
      <w:r w:rsidR="00F61542" w:rsidRPr="00F61542">
        <w:rPr>
          <w:rFonts w:asciiTheme="minorHAnsi" w:eastAsia="Calibri" w:hAnsiTheme="minorHAnsi" w:cs="Cambria"/>
          <w:b/>
          <w:bCs/>
          <w:iCs/>
          <w:kern w:val="0"/>
          <w:sz w:val="22"/>
          <w:szCs w:val="22"/>
          <w:lang w:eastAsia="en-US"/>
        </w:rPr>
        <w:t>his marketing activity?</w:t>
      </w:r>
    </w:p>
    <w:p w14:paraId="4A7B86ED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FF40138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EDFBA5A" w14:textId="77777777" w:rsidR="00F61542" w:rsidRPr="00F44CFA" w:rsidRDefault="00F61542" w:rsidP="00F61542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66CCDB0" w14:textId="77FCF605" w:rsidR="00F61542" w:rsidRDefault="00F61542" w:rsidP="00F61542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F00C01F" w14:textId="3C80C1E1" w:rsidR="00F61542" w:rsidRDefault="00C579BE" w:rsidP="00F61542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380C81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7448E14" w14:textId="77777777" w:rsidR="001C399F" w:rsidRDefault="001C399F" w:rsidP="001C399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90A7DD1" w14:textId="77777777" w:rsidR="0076585F" w:rsidRDefault="0076585F" w:rsidP="0076585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2896183" w14:textId="77777777" w:rsidR="0076585F" w:rsidRDefault="0076585F" w:rsidP="0076585F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16E4B50" w14:textId="511C5A9C" w:rsidR="003D62A5" w:rsidRPr="00E1033C" w:rsidRDefault="003D62A5" w:rsidP="003D62A5">
      <w:pPr>
        <w:snapToGrid w:val="0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996633"/>
          <w:sz w:val="26"/>
          <w:szCs w:val="26"/>
        </w:rPr>
        <w:t>FURTHER INFORMATION</w:t>
      </w:r>
      <w:r w:rsidRPr="00E1033C">
        <w:rPr>
          <w:rFonts w:asciiTheme="minorHAnsi" w:hAnsiTheme="minorHAnsi"/>
          <w:sz w:val="26"/>
          <w:szCs w:val="26"/>
        </w:rPr>
        <w:t xml:space="preserve"> </w:t>
      </w:r>
    </w:p>
    <w:p w14:paraId="1A7CEA5D" w14:textId="77777777" w:rsidR="0098039C" w:rsidRPr="00B20369" w:rsidRDefault="0098039C" w:rsidP="0098039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3E2A079" w14:textId="6261CDDE" w:rsidR="0098039C" w:rsidRPr="00263FC0" w:rsidRDefault="0098039C" w:rsidP="0098039C">
      <w:pPr>
        <w:pStyle w:val="Default"/>
        <w:rPr>
          <w:rFonts w:asciiTheme="minorHAnsi" w:hAnsiTheme="minorHAnsi"/>
          <w:b/>
          <w:iCs/>
          <w:color w:val="auto"/>
          <w:sz w:val="22"/>
          <w:szCs w:val="22"/>
        </w:rPr>
      </w:pP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>Please add any additional information that you would like to share with us</w:t>
      </w:r>
      <w:r>
        <w:rPr>
          <w:rFonts w:asciiTheme="minorHAnsi" w:hAnsiTheme="minorHAnsi"/>
          <w:b/>
          <w:iCs/>
          <w:color w:val="auto"/>
          <w:sz w:val="22"/>
          <w:szCs w:val="22"/>
        </w:rPr>
        <w:t>,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especially the reasons why you want to apply for </w:t>
      </w:r>
      <w:r>
        <w:rPr>
          <w:rFonts w:asciiTheme="minorHAnsi" w:hAnsiTheme="minorHAnsi"/>
          <w:b/>
          <w:iCs/>
          <w:color w:val="auto"/>
          <w:sz w:val="22"/>
          <w:szCs w:val="22"/>
        </w:rPr>
        <w:t>this</w:t>
      </w:r>
      <w:r w:rsidRPr="00B20369">
        <w:rPr>
          <w:rFonts w:asciiTheme="minorHAnsi" w:hAnsiTheme="minorHAnsi"/>
          <w:b/>
          <w:iCs/>
          <w:color w:val="auto"/>
          <w:sz w:val="22"/>
          <w:szCs w:val="22"/>
        </w:rPr>
        <w:t xml:space="preserve"> award.</w:t>
      </w:r>
    </w:p>
    <w:p w14:paraId="2832E4E0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3833194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11CA31" w14:textId="77777777" w:rsidR="0098039C" w:rsidRPr="00F44CFA" w:rsidRDefault="0098039C" w:rsidP="0098039C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48681F6" w14:textId="77777777" w:rsidR="0098039C" w:rsidRDefault="0098039C" w:rsidP="0098039C">
      <w:pPr>
        <w:pStyle w:val="Default"/>
        <w:rPr>
          <w:rFonts w:ascii="Calibri" w:eastAsiaTheme="minorHAnsi" w:hAnsi="Calibri"/>
          <w:sz w:val="22"/>
          <w:szCs w:val="22"/>
        </w:rPr>
      </w:pPr>
      <w:r w:rsidRPr="00F44CFA">
        <w:rPr>
          <w:rFonts w:ascii="Calibri" w:eastAsiaTheme="minorHAns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DA6AA63" w14:textId="77777777" w:rsidR="001C399F" w:rsidRPr="00F44CFA" w:rsidRDefault="001C399F" w:rsidP="001C399F">
      <w:pPr>
        <w:widowControl/>
        <w:suppressAutoHyphens w:val="0"/>
        <w:rPr>
          <w:rFonts w:ascii="Calibri" w:eastAsiaTheme="minorHAnsi" w:hAnsi="Calibri"/>
          <w:i/>
          <w:iCs/>
          <w:color w:val="000000"/>
          <w:kern w:val="0"/>
          <w:sz w:val="22"/>
          <w:szCs w:val="22"/>
        </w:rPr>
      </w:pPr>
      <w:r w:rsidRPr="00F44CFA">
        <w:rPr>
          <w:rFonts w:ascii="Calibri" w:eastAsiaTheme="minorHAnsi" w:hAnsi="Calibri"/>
          <w:color w:val="000000"/>
          <w:kern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7346AC6" w14:textId="77777777" w:rsidR="0098039C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7E8B2437" w14:textId="77777777" w:rsidR="001C399F" w:rsidRDefault="001C399F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3AF93B2E" w14:textId="77777777" w:rsidR="001C399F" w:rsidRDefault="001C399F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00F0EE72" w14:textId="77777777" w:rsidR="0098039C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D3DA859" w14:textId="1D0B2F25" w:rsidR="003D62A5" w:rsidRPr="00E1033C" w:rsidRDefault="003D62A5" w:rsidP="003D62A5">
      <w:pPr>
        <w:snapToGrid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color w:val="996633"/>
          <w:sz w:val="26"/>
          <w:szCs w:val="26"/>
        </w:rPr>
        <w:t>SUBMISSION</w:t>
      </w:r>
      <w:r w:rsidRPr="00E1033C">
        <w:rPr>
          <w:rFonts w:asciiTheme="minorHAnsi" w:hAnsiTheme="minorHAnsi"/>
          <w:sz w:val="26"/>
          <w:szCs w:val="26"/>
        </w:rPr>
        <w:t xml:space="preserve"> </w:t>
      </w:r>
    </w:p>
    <w:p w14:paraId="35F84DF4" w14:textId="77777777" w:rsidR="0098039C" w:rsidRDefault="0098039C" w:rsidP="0098039C">
      <w:pPr>
        <w:pStyle w:val="Default"/>
        <w:rPr>
          <w:rFonts w:asciiTheme="minorHAnsi" w:hAnsiTheme="minorHAnsi"/>
          <w:iCs/>
          <w:color w:val="auto"/>
          <w:sz w:val="22"/>
          <w:szCs w:val="22"/>
        </w:rPr>
      </w:pPr>
    </w:p>
    <w:p w14:paraId="11D34883" w14:textId="4F2B3FAE" w:rsidR="0098039C" w:rsidRPr="007C0693" w:rsidRDefault="003D62A5" w:rsidP="0098039C">
      <w:pPr>
        <w:pStyle w:val="Default"/>
        <w:rPr>
          <w:rFonts w:asciiTheme="minorHAnsi" w:hAnsiTheme="minorHAnsi"/>
          <w:b/>
          <w:bCs/>
          <w:caps/>
          <w:color w:val="996633"/>
          <w:sz w:val="26"/>
          <w:szCs w:val="26"/>
        </w:rPr>
      </w:pPr>
      <w:r>
        <w:rPr>
          <w:rFonts w:asciiTheme="minorHAnsi" w:hAnsiTheme="minorHAnsi"/>
          <w:b/>
          <w:caps/>
          <w:color w:val="996633"/>
          <w:sz w:val="26"/>
          <w:szCs w:val="26"/>
        </w:rPr>
        <w:t>Signature:</w:t>
      </w:r>
      <w:r w:rsidR="0098039C" w:rsidRPr="007C0693">
        <w:rPr>
          <w:rFonts w:asciiTheme="minorHAnsi" w:hAnsiTheme="minorHAnsi"/>
          <w:b/>
          <w:caps/>
          <w:color w:val="996633"/>
          <w:sz w:val="26"/>
          <w:szCs w:val="26"/>
        </w:rPr>
        <w:t xml:space="preserve"> </w:t>
      </w:r>
    </w:p>
    <w:p w14:paraId="74DC0B6E" w14:textId="77777777" w:rsidR="0098039C" w:rsidRPr="007C069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38AF7BC3" w14:textId="77777777" w:rsidR="0098039C" w:rsidRPr="007C069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3F2BCAF8" w14:textId="77777777" w:rsidR="0098039C" w:rsidRPr="007C069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NAME: ___________________________</w:t>
      </w: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ab/>
        <w:t>TITLE: ______________________</w:t>
      </w:r>
    </w:p>
    <w:p w14:paraId="0E1671DA" w14:textId="77777777" w:rsidR="0098039C" w:rsidRPr="007C069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E1A5EF0" w14:textId="77777777" w:rsidR="0098039C" w:rsidRPr="007C0693" w:rsidRDefault="0098039C" w:rsidP="0098039C">
      <w:pPr>
        <w:pStyle w:val="Default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DATE: ___________________________ E MAIL: _____________________</w:t>
      </w:r>
    </w:p>
    <w:p w14:paraId="24B8CD25" w14:textId="77777777" w:rsidR="0098039C" w:rsidRDefault="0098039C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60A2C182" w14:textId="77777777" w:rsidR="0098039C" w:rsidRDefault="0098039C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06602E74" w14:textId="77777777" w:rsidR="001C399F" w:rsidRDefault="001C399F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</w:p>
    <w:p w14:paraId="5EE6737D" w14:textId="63156E38" w:rsidR="0098039C" w:rsidRPr="007C0693" w:rsidRDefault="0098039C" w:rsidP="0098039C">
      <w:pPr>
        <w:widowControl/>
        <w:suppressAutoHyphens w:val="0"/>
        <w:spacing w:after="200" w:line="276" w:lineRule="auto"/>
        <w:rPr>
          <w:rFonts w:asciiTheme="minorHAnsi" w:hAnsiTheme="minorHAnsi"/>
          <w:b/>
          <w:bCs/>
          <w:color w:val="996633"/>
          <w:sz w:val="26"/>
          <w:szCs w:val="26"/>
        </w:rPr>
      </w:pPr>
      <w:r w:rsidRPr="007C0693">
        <w:rPr>
          <w:rFonts w:asciiTheme="minorHAnsi" w:hAnsiTheme="minorHAnsi"/>
          <w:b/>
          <w:bCs/>
          <w:color w:val="996633"/>
          <w:sz w:val="26"/>
          <w:szCs w:val="26"/>
        </w:rPr>
        <w:t>PLE</w:t>
      </w:r>
      <w:r w:rsidR="00B645D9">
        <w:rPr>
          <w:rFonts w:asciiTheme="minorHAnsi" w:hAnsiTheme="minorHAnsi"/>
          <w:b/>
          <w:bCs/>
          <w:color w:val="996633"/>
          <w:sz w:val="26"/>
          <w:szCs w:val="26"/>
        </w:rPr>
        <w:t>ASE RETURN APPLICATION FORM TO</w:t>
      </w:r>
    </w:p>
    <w:p w14:paraId="49E96564" w14:textId="77777777" w:rsidR="0098039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  <w:sectPr w:rsidR="0098039C" w:rsidSect="0098039C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4DB67D" w14:textId="77777777" w:rsidR="004362FB" w:rsidRDefault="004362FB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Nathan Williams</w:t>
      </w:r>
    </w:p>
    <w:p w14:paraId="19E38526" w14:textId="415ED4D1" w:rsidR="0098039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>Food Business Team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77B1C9" w14:textId="77777777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Compassion in World Farming </w:t>
      </w:r>
    </w:p>
    <w:p w14:paraId="32EC4197" w14:textId="77777777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River Court </w:t>
      </w:r>
    </w:p>
    <w:p w14:paraId="2C9D01F8" w14:textId="77777777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 xml:space="preserve">Mill Lane </w:t>
      </w:r>
    </w:p>
    <w:p w14:paraId="1E613ED8" w14:textId="77777777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1033C">
        <w:rPr>
          <w:rFonts w:asciiTheme="minorHAnsi" w:hAnsiTheme="minorHAnsi"/>
          <w:color w:val="auto"/>
          <w:sz w:val="22"/>
          <w:szCs w:val="22"/>
        </w:rPr>
        <w:t>Godalming</w:t>
      </w:r>
    </w:p>
    <w:p w14:paraId="3E294C03" w14:textId="77777777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3576EBF" w14:textId="77777777" w:rsidR="007F76B0" w:rsidRDefault="007F76B0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5155D1ED" w14:textId="1FA0654D" w:rsidR="0098039C" w:rsidRPr="00E1033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4634BD5" w14:textId="77777777" w:rsidR="0098039C" w:rsidRDefault="0098039C" w:rsidP="0098039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A0CF4B9" w14:textId="0AEF1B86" w:rsidR="0098039C" w:rsidRPr="001C399F" w:rsidRDefault="004362FB" w:rsidP="001C399F">
      <w:pPr>
        <w:rPr>
          <w:rFonts w:asciiTheme="minorHAnsi" w:hAnsiTheme="minorHAnsi"/>
          <w:bCs/>
          <w:sz w:val="22"/>
          <w:szCs w:val="22"/>
        </w:rPr>
        <w:sectPr w:rsidR="0098039C" w:rsidRPr="001C399F" w:rsidSect="007272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11" w:history="1"/>
    </w:p>
    <w:p w14:paraId="776B5D7A" w14:textId="4C4037A1" w:rsidR="00992956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76B0">
        <w:rPr>
          <w:rFonts w:asciiTheme="minorHAnsi" w:hAnsiTheme="minorHAnsi" w:cstheme="minorHAnsi"/>
          <w:sz w:val="22"/>
          <w:szCs w:val="22"/>
        </w:rPr>
        <w:t>Surrey</w:t>
      </w:r>
    </w:p>
    <w:p w14:paraId="602B429C" w14:textId="76A73FF9" w:rsid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GU7 1EZ</w:t>
      </w:r>
    </w:p>
    <w:p w14:paraId="4B77AEFB" w14:textId="77777777" w:rsid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80A65B" w14:textId="750C9012" w:rsid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2" w:history="1">
        <w:r w:rsidRPr="00CE79E9">
          <w:rPr>
            <w:rStyle w:val="Hyperlink"/>
            <w:rFonts w:asciiTheme="minorHAnsi" w:hAnsiTheme="minorHAnsi" w:cstheme="minorHAnsi"/>
            <w:sz w:val="22"/>
            <w:szCs w:val="22"/>
          </w:rPr>
          <w:t>Nathan.Williams@ciwf.org.uk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679DA" w14:textId="77777777" w:rsid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FFED9C" w14:textId="4524A9E4" w:rsidR="007F76B0" w:rsidRPr="007F76B0" w:rsidRDefault="007F76B0" w:rsidP="001F790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Fax: </w:t>
      </w:r>
      <w:r w:rsidRPr="00E1033C">
        <w:rPr>
          <w:rFonts w:asciiTheme="minorHAnsi" w:hAnsiTheme="minorHAnsi"/>
          <w:color w:val="auto"/>
          <w:sz w:val="22"/>
          <w:szCs w:val="22"/>
        </w:rPr>
        <w:t>+44 (0)1483 861 639</w:t>
      </w:r>
    </w:p>
    <w:sectPr w:rsidR="007F76B0" w:rsidRPr="007F76B0" w:rsidSect="00727290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F90E" w14:textId="77777777" w:rsidR="00CE3289" w:rsidRDefault="00CE3289">
      <w:r>
        <w:separator/>
      </w:r>
    </w:p>
  </w:endnote>
  <w:endnote w:type="continuationSeparator" w:id="0">
    <w:p w14:paraId="4405D144" w14:textId="77777777" w:rsidR="00CE3289" w:rsidRDefault="00C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3011122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686641522"/>
          <w:docPartObj>
            <w:docPartGallery w:val="Page Numbers (Top of Page)"/>
            <w:docPartUnique/>
          </w:docPartObj>
        </w:sdtPr>
        <w:sdtEndPr/>
        <w:sdtContent>
          <w:p w14:paraId="6E42619D" w14:textId="77777777" w:rsidR="0098039C" w:rsidRPr="00FA440B" w:rsidRDefault="0076585F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98039C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98039C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98039C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543020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7CF989B8" w14:textId="77777777" w:rsidR="00CE3289" w:rsidRPr="00FA440B" w:rsidRDefault="0076585F" w:rsidP="00727290">
            <w:pPr>
              <w:pStyle w:val="Footer"/>
              <w:rPr>
                <w:rFonts w:asciiTheme="minorHAnsi" w:hAnsiTheme="minorHAnsi"/>
                <w:sz w:val="22"/>
                <w:szCs w:val="22"/>
              </w:rPr>
            </w:pPr>
            <w:hyperlink r:id="rId1" w:history="1">
              <w:r w:rsidR="00CE3289" w:rsidRPr="00B2036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www.compassioninfoodbusiness.com</w:t>
              </w:r>
            </w:hyperlink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ab/>
              <w:t xml:space="preserve">Page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C399F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362FB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  <w:r w:rsidR="00CE3289" w:rsidRPr="00FA44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496B" w14:textId="77777777" w:rsidR="00CE3289" w:rsidRDefault="00CE3289">
      <w:r>
        <w:separator/>
      </w:r>
    </w:p>
  </w:footnote>
  <w:footnote w:type="continuationSeparator" w:id="0">
    <w:p w14:paraId="6AA0F821" w14:textId="77777777" w:rsidR="00CE3289" w:rsidRDefault="00CE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5DD3" w14:textId="77777777" w:rsidR="0098039C" w:rsidRPr="00FA440B" w:rsidRDefault="0098039C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24F15F17" w14:textId="77777777" w:rsidR="0098039C" w:rsidRDefault="00980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0633" w14:textId="77777777" w:rsidR="00CE3289" w:rsidRPr="00FA440B" w:rsidRDefault="00CE3289" w:rsidP="00727290">
    <w:pPr>
      <w:pStyle w:val="Header"/>
      <w:jc w:val="right"/>
      <w:rPr>
        <w:rFonts w:asciiTheme="minorHAnsi" w:hAnsiTheme="minorHAnsi"/>
        <w:sz w:val="22"/>
        <w:szCs w:val="22"/>
      </w:rPr>
    </w:pPr>
    <w:r w:rsidRPr="00FA440B">
      <w:rPr>
        <w:rFonts w:asciiTheme="minorHAnsi" w:hAnsiTheme="minorHAnsi"/>
        <w:sz w:val="22"/>
        <w:szCs w:val="22"/>
      </w:rPr>
      <w:t>CONFIDENTIAL</w:t>
    </w:r>
  </w:p>
  <w:p w14:paraId="387C7F1C" w14:textId="77777777" w:rsidR="00CE3289" w:rsidRDefault="00CE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A7E"/>
    <w:multiLevelType w:val="hybridMultilevel"/>
    <w:tmpl w:val="B7EEC9C4"/>
    <w:lvl w:ilvl="0" w:tplc="B6E860A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D6C"/>
    <w:multiLevelType w:val="hybridMultilevel"/>
    <w:tmpl w:val="C29C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20B4"/>
    <w:multiLevelType w:val="hybridMultilevel"/>
    <w:tmpl w:val="80B65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0B93"/>
    <w:multiLevelType w:val="hybridMultilevel"/>
    <w:tmpl w:val="61C2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D2D"/>
    <w:multiLevelType w:val="hybridMultilevel"/>
    <w:tmpl w:val="D708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8DB"/>
    <w:multiLevelType w:val="hybridMultilevel"/>
    <w:tmpl w:val="9900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74C6"/>
    <w:multiLevelType w:val="hybridMultilevel"/>
    <w:tmpl w:val="D2906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36E87"/>
    <w:multiLevelType w:val="hybridMultilevel"/>
    <w:tmpl w:val="FFF6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1367"/>
    <w:multiLevelType w:val="hybridMultilevel"/>
    <w:tmpl w:val="F8F0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F"/>
    <w:rsid w:val="00046591"/>
    <w:rsid w:val="000529D0"/>
    <w:rsid w:val="00074EA0"/>
    <w:rsid w:val="00087D49"/>
    <w:rsid w:val="000B6639"/>
    <w:rsid w:val="000C37B7"/>
    <w:rsid w:val="001216E4"/>
    <w:rsid w:val="001371B8"/>
    <w:rsid w:val="00142875"/>
    <w:rsid w:val="00145D72"/>
    <w:rsid w:val="00145FB1"/>
    <w:rsid w:val="00162FD6"/>
    <w:rsid w:val="00175307"/>
    <w:rsid w:val="0018736C"/>
    <w:rsid w:val="001A7232"/>
    <w:rsid w:val="001B3F9F"/>
    <w:rsid w:val="001C0AAD"/>
    <w:rsid w:val="001C1DBA"/>
    <w:rsid w:val="001C399F"/>
    <w:rsid w:val="001F790A"/>
    <w:rsid w:val="00207487"/>
    <w:rsid w:val="00247D8B"/>
    <w:rsid w:val="00263FC0"/>
    <w:rsid w:val="00296372"/>
    <w:rsid w:val="002E361B"/>
    <w:rsid w:val="0030548E"/>
    <w:rsid w:val="0030654F"/>
    <w:rsid w:val="00317843"/>
    <w:rsid w:val="00320BDF"/>
    <w:rsid w:val="00322BD4"/>
    <w:rsid w:val="00337A5F"/>
    <w:rsid w:val="003548A6"/>
    <w:rsid w:val="00377086"/>
    <w:rsid w:val="00390960"/>
    <w:rsid w:val="003D62A5"/>
    <w:rsid w:val="004076C2"/>
    <w:rsid w:val="004362FB"/>
    <w:rsid w:val="004A2E27"/>
    <w:rsid w:val="004B4E8F"/>
    <w:rsid w:val="004C2062"/>
    <w:rsid w:val="004F2EC2"/>
    <w:rsid w:val="005006F2"/>
    <w:rsid w:val="00522A78"/>
    <w:rsid w:val="00540619"/>
    <w:rsid w:val="0054228B"/>
    <w:rsid w:val="005622FF"/>
    <w:rsid w:val="00581BDB"/>
    <w:rsid w:val="006018A1"/>
    <w:rsid w:val="00630CDA"/>
    <w:rsid w:val="0068466A"/>
    <w:rsid w:val="006870A3"/>
    <w:rsid w:val="00694189"/>
    <w:rsid w:val="0069671C"/>
    <w:rsid w:val="006A60E2"/>
    <w:rsid w:val="00727290"/>
    <w:rsid w:val="007408D8"/>
    <w:rsid w:val="007443E3"/>
    <w:rsid w:val="0076585F"/>
    <w:rsid w:val="00772AD6"/>
    <w:rsid w:val="007942FC"/>
    <w:rsid w:val="007F76B0"/>
    <w:rsid w:val="00802483"/>
    <w:rsid w:val="00804503"/>
    <w:rsid w:val="00832179"/>
    <w:rsid w:val="008947C1"/>
    <w:rsid w:val="008A34BF"/>
    <w:rsid w:val="008B4EE6"/>
    <w:rsid w:val="008D26DF"/>
    <w:rsid w:val="008D2F07"/>
    <w:rsid w:val="00913DB3"/>
    <w:rsid w:val="00921DA1"/>
    <w:rsid w:val="00932E5D"/>
    <w:rsid w:val="009736E9"/>
    <w:rsid w:val="0098039C"/>
    <w:rsid w:val="00990F6A"/>
    <w:rsid w:val="00992956"/>
    <w:rsid w:val="009B6FBE"/>
    <w:rsid w:val="009C2B0B"/>
    <w:rsid w:val="009D0AD6"/>
    <w:rsid w:val="009D46E3"/>
    <w:rsid w:val="00A63497"/>
    <w:rsid w:val="00A64E3D"/>
    <w:rsid w:val="00A95818"/>
    <w:rsid w:val="00AA4CF6"/>
    <w:rsid w:val="00AB08F1"/>
    <w:rsid w:val="00AC172E"/>
    <w:rsid w:val="00AD2E59"/>
    <w:rsid w:val="00AF4F74"/>
    <w:rsid w:val="00B04920"/>
    <w:rsid w:val="00B234BC"/>
    <w:rsid w:val="00B31847"/>
    <w:rsid w:val="00B55F39"/>
    <w:rsid w:val="00B645D9"/>
    <w:rsid w:val="00BA6ACD"/>
    <w:rsid w:val="00C00BA5"/>
    <w:rsid w:val="00C011D2"/>
    <w:rsid w:val="00C23D4C"/>
    <w:rsid w:val="00C540A1"/>
    <w:rsid w:val="00C57448"/>
    <w:rsid w:val="00C579BE"/>
    <w:rsid w:val="00C63D79"/>
    <w:rsid w:val="00CC51FE"/>
    <w:rsid w:val="00CC7918"/>
    <w:rsid w:val="00CE3289"/>
    <w:rsid w:val="00CE3950"/>
    <w:rsid w:val="00CF1F6F"/>
    <w:rsid w:val="00D05619"/>
    <w:rsid w:val="00D41389"/>
    <w:rsid w:val="00D52C88"/>
    <w:rsid w:val="00D72420"/>
    <w:rsid w:val="00DA4E35"/>
    <w:rsid w:val="00DF5B31"/>
    <w:rsid w:val="00E01957"/>
    <w:rsid w:val="00E229D3"/>
    <w:rsid w:val="00EC542B"/>
    <w:rsid w:val="00ED65A3"/>
    <w:rsid w:val="00EF2718"/>
    <w:rsid w:val="00F01A0B"/>
    <w:rsid w:val="00F30603"/>
    <w:rsid w:val="00F3407D"/>
    <w:rsid w:val="00F51EF4"/>
    <w:rsid w:val="00F61542"/>
    <w:rsid w:val="00F73619"/>
    <w:rsid w:val="00F80B0D"/>
    <w:rsid w:val="00FE0B86"/>
    <w:rsid w:val="00FE1EBC"/>
    <w:rsid w:val="00FF124B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04E"/>
  <w15:chartTrackingRefBased/>
  <w15:docId w15:val="{5ED060E4-9307-4FD3-B08E-E93AF76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F1F6F"/>
    <w:pPr>
      <w:suppressLineNumbers/>
    </w:pPr>
  </w:style>
  <w:style w:type="paragraph" w:customStyle="1" w:styleId="Default">
    <w:name w:val="Default"/>
    <w:rsid w:val="00CF1F6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CF1F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Hyperlink">
    <w:name w:val="Hyperlink"/>
    <w:rsid w:val="00CF1F6F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CF1F6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CF1F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F"/>
    <w:rPr>
      <w:rFonts w:ascii="Times New Roman" w:eastAsia="Arial Unicode MS" w:hAnsi="Times New Roman" w:cs="Times New Roman"/>
      <w:kern w:val="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C2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C2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C2"/>
    <w:rPr>
      <w:rFonts w:ascii="Segoe UI" w:eastAsia="Arial Unicode MS" w:hAnsi="Segoe UI" w:cs="Segoe UI"/>
      <w:kern w:val="1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han.Williams@ciwf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y.read@ciw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FC79-9529-4616-9AF3-F2CC798A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2711</Words>
  <Characters>14532</Characters>
  <Application>Microsoft Office Word</Application>
  <DocSecurity>0</DocSecurity>
  <Lines>468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Jo Cooper</cp:lastModifiedBy>
  <cp:revision>69</cp:revision>
  <cp:lastPrinted>2018-01-05T09:52:00Z</cp:lastPrinted>
  <dcterms:created xsi:type="dcterms:W3CDTF">2016-08-05T14:43:00Z</dcterms:created>
  <dcterms:modified xsi:type="dcterms:W3CDTF">2018-01-05T10:11:00Z</dcterms:modified>
</cp:coreProperties>
</file>